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3" w:rsidRDefault="00AB2F79" w:rsidP="005115C3">
      <w:pPr>
        <w:autoSpaceDE w:val="0"/>
        <w:autoSpaceDN w:val="0"/>
        <w:adjustRightInd w:val="0"/>
        <w:rPr>
          <w:rFonts w:ascii="ArialMT-Identity-H" w:hAnsi="ArialMT-Identity-H" w:cs="ArialMT-Identity-H"/>
          <w:sz w:val="28"/>
          <w:szCs w:val="28"/>
          <w:lang w:val="es-ES" w:eastAsia="es-ES"/>
        </w:rPr>
      </w:pPr>
      <w:r>
        <w:rPr>
          <w:rFonts w:ascii="ArialMT-Identity-H" w:hAnsi="ArialMT-Identity-H" w:cs="ArialMT-Identity-H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168275</wp:posOffset>
            </wp:positionV>
            <wp:extent cx="3731895" cy="967740"/>
            <wp:effectExtent l="19050" t="0" r="190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5C3" w:rsidRDefault="005115C3" w:rsidP="005115C3">
      <w:pPr>
        <w:autoSpaceDE w:val="0"/>
        <w:autoSpaceDN w:val="0"/>
        <w:adjustRightInd w:val="0"/>
        <w:rPr>
          <w:rFonts w:ascii="ArialMT-Identity-H" w:hAnsi="ArialMT-Identity-H" w:cs="ArialMT-Identity-H"/>
          <w:sz w:val="28"/>
          <w:szCs w:val="28"/>
          <w:lang w:val="es-ES" w:eastAsia="es-ES"/>
        </w:rPr>
      </w:pPr>
    </w:p>
    <w:p w:rsidR="005115C3" w:rsidRDefault="005115C3" w:rsidP="005115C3">
      <w:pPr>
        <w:autoSpaceDE w:val="0"/>
        <w:autoSpaceDN w:val="0"/>
        <w:adjustRightInd w:val="0"/>
        <w:rPr>
          <w:rFonts w:ascii="ArialMT-Identity-H" w:hAnsi="ArialMT-Identity-H" w:cs="ArialMT-Identity-H"/>
          <w:sz w:val="28"/>
          <w:szCs w:val="28"/>
          <w:lang w:val="es-ES" w:eastAsia="es-ES"/>
        </w:rPr>
      </w:pPr>
    </w:p>
    <w:p w:rsidR="005115C3" w:rsidRDefault="005115C3" w:rsidP="005115C3">
      <w:pPr>
        <w:autoSpaceDE w:val="0"/>
        <w:autoSpaceDN w:val="0"/>
        <w:adjustRightInd w:val="0"/>
        <w:rPr>
          <w:rFonts w:ascii="ArialMT-Identity-H" w:hAnsi="ArialMT-Identity-H" w:cs="ArialMT-Identity-H"/>
          <w:sz w:val="28"/>
          <w:szCs w:val="28"/>
          <w:lang w:val="es-ES" w:eastAsia="es-ES"/>
        </w:rPr>
      </w:pPr>
    </w:p>
    <w:p w:rsidR="005115C3" w:rsidRDefault="005115C3" w:rsidP="005115C3">
      <w:pPr>
        <w:autoSpaceDE w:val="0"/>
        <w:autoSpaceDN w:val="0"/>
        <w:adjustRightInd w:val="0"/>
        <w:rPr>
          <w:rFonts w:ascii="ArialMT-Identity-H" w:hAnsi="ArialMT-Identity-H" w:cs="ArialMT-Identity-H"/>
          <w:sz w:val="28"/>
          <w:szCs w:val="28"/>
          <w:lang w:val="es-ES" w:eastAsia="es-ES"/>
        </w:rPr>
      </w:pPr>
    </w:p>
    <w:p w:rsidR="005115C3" w:rsidRPr="005115C3" w:rsidRDefault="005115C3" w:rsidP="005115C3">
      <w:pPr>
        <w:autoSpaceDE w:val="0"/>
        <w:autoSpaceDN w:val="0"/>
        <w:adjustRightInd w:val="0"/>
        <w:rPr>
          <w:rFonts w:ascii="Calibri" w:hAnsi="Calibri" w:cs="Tahoma"/>
          <w:sz w:val="28"/>
          <w:szCs w:val="28"/>
          <w:lang w:val="es-ES" w:eastAsia="es-ES"/>
        </w:rPr>
      </w:pPr>
    </w:p>
    <w:p w:rsidR="005115C3" w:rsidRPr="005115C3" w:rsidRDefault="005115C3" w:rsidP="005115C3">
      <w:pPr>
        <w:autoSpaceDE w:val="0"/>
        <w:autoSpaceDN w:val="0"/>
        <w:adjustRightInd w:val="0"/>
        <w:jc w:val="center"/>
        <w:rPr>
          <w:rFonts w:ascii="Calibri" w:hAnsi="Calibri" w:cs="Tahoma"/>
          <w:sz w:val="28"/>
          <w:szCs w:val="28"/>
          <w:lang w:val="es-ES" w:eastAsia="es-ES"/>
        </w:rPr>
      </w:pPr>
    </w:p>
    <w:p w:rsidR="005115C3" w:rsidRDefault="005115C3" w:rsidP="005115C3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8"/>
          <w:szCs w:val="28"/>
          <w:u w:val="single"/>
          <w:lang w:val="es-ES" w:eastAsia="es-ES"/>
        </w:rPr>
      </w:pPr>
      <w:r w:rsidRPr="005115C3">
        <w:rPr>
          <w:rFonts w:ascii="Calibri" w:hAnsi="Calibri" w:cs="Tahoma"/>
          <w:b/>
          <w:i/>
          <w:sz w:val="28"/>
          <w:szCs w:val="28"/>
          <w:u w:val="single"/>
          <w:lang w:val="es-ES" w:eastAsia="es-ES"/>
        </w:rPr>
        <w:t>PROCEDIMIENTO PARA ASOCIARSE</w:t>
      </w:r>
      <w:r w:rsidR="003947B4">
        <w:rPr>
          <w:rFonts w:ascii="Calibri" w:hAnsi="Calibri" w:cs="Tahoma"/>
          <w:b/>
          <w:i/>
          <w:sz w:val="28"/>
          <w:szCs w:val="28"/>
          <w:u w:val="single"/>
          <w:lang w:val="es-ES" w:eastAsia="es-ES"/>
        </w:rPr>
        <w:t xml:space="preserve"> 2023</w:t>
      </w:r>
    </w:p>
    <w:p w:rsidR="003947B4" w:rsidRPr="005115C3" w:rsidRDefault="003947B4" w:rsidP="005115C3">
      <w:pPr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8"/>
          <w:szCs w:val="28"/>
          <w:u w:val="single"/>
          <w:lang w:val="es-ES" w:eastAsia="es-ES"/>
        </w:rPr>
      </w:pPr>
    </w:p>
    <w:p w:rsidR="005115C3" w:rsidRDefault="005115C3" w:rsidP="005115C3">
      <w:pPr>
        <w:autoSpaceDE w:val="0"/>
        <w:autoSpaceDN w:val="0"/>
        <w:adjustRightInd w:val="0"/>
        <w:jc w:val="both"/>
        <w:rPr>
          <w:rFonts w:ascii="Calibri" w:hAnsi="Calibri" w:cs="Tahoma"/>
          <w:sz w:val="28"/>
          <w:szCs w:val="28"/>
          <w:lang w:val="es-ES" w:eastAsia="es-ES"/>
        </w:rPr>
      </w:pPr>
    </w:p>
    <w:p w:rsidR="005115C3" w:rsidRPr="005115C3" w:rsidRDefault="005115C3" w:rsidP="005115C3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8"/>
          <w:szCs w:val="28"/>
          <w:u w:val="single"/>
          <w:lang w:val="es-ES" w:eastAsia="es-ES"/>
        </w:rPr>
      </w:pPr>
      <w:r w:rsidRPr="005115C3">
        <w:rPr>
          <w:rFonts w:ascii="Calibri" w:hAnsi="Calibri" w:cs="Tahoma"/>
          <w:b/>
          <w:sz w:val="28"/>
          <w:szCs w:val="28"/>
          <w:u w:val="single"/>
          <w:lang w:val="es-ES" w:eastAsia="es-ES"/>
        </w:rPr>
        <w:t xml:space="preserve"> Requisitos</w:t>
      </w:r>
    </w:p>
    <w:p w:rsidR="005115C3" w:rsidRPr="00740CEC" w:rsidRDefault="00740CEC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lang w:val="es-ES" w:eastAsia="es-ES"/>
        </w:rPr>
      </w:pPr>
      <w:r w:rsidRPr="00740CEC">
        <w:rPr>
          <w:rFonts w:asciiTheme="minorHAnsi" w:hAnsiTheme="minorHAnsi"/>
        </w:rPr>
        <w:t>Tener el título profesional de carreras cuya malla curricular conste al menos de 10 semestres y que conduzcan al grado de licenciatura, dentro de las áreas de arquitectura, ingeniería civil, ingeniería en construcción, ingeniería forestal, ingeniería aeronáutica, ingeniería naval, economía, agronomía y construcción civil.</w:t>
      </w:r>
    </w:p>
    <w:p w:rsidR="005115C3" w:rsidRP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Presentar CV, certificado de título y completar Solicitud de Inscripción (que se</w:t>
      </w:r>
      <w:r>
        <w:rPr>
          <w:rFonts w:ascii="Calibri" w:hAnsi="Calibri" w:cs="Tahoma"/>
          <w:lang w:val="es-ES" w:eastAsia="es-ES"/>
        </w:rPr>
        <w:t xml:space="preserve"> </w:t>
      </w:r>
      <w:r w:rsidRPr="005115C3">
        <w:rPr>
          <w:rFonts w:ascii="Calibri" w:hAnsi="Calibri" w:cs="Tahoma"/>
          <w:lang w:val="es-ES" w:eastAsia="es-ES"/>
        </w:rPr>
        <w:t>adjunta)</w:t>
      </w:r>
    </w:p>
    <w:p w:rsidR="005115C3" w:rsidRP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Luego el Directorio Nacional, revisa los antecedentes para ser aprobado</w:t>
      </w:r>
    </w:p>
    <w:p w:rsidR="005115C3" w:rsidRP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Cuotas Sociales mensuale</w:t>
      </w:r>
      <w:r w:rsidR="005D0AC1">
        <w:rPr>
          <w:rFonts w:ascii="Calibri" w:hAnsi="Calibri" w:cs="Tahoma"/>
          <w:lang w:val="es-ES" w:eastAsia="es-ES"/>
        </w:rPr>
        <w:t xml:space="preserve">s </w:t>
      </w:r>
      <w:r w:rsidR="00740CEC">
        <w:rPr>
          <w:rFonts w:ascii="Calibri" w:hAnsi="Calibri" w:cs="Tahoma"/>
          <w:lang w:val="es-ES" w:eastAsia="es-ES"/>
        </w:rPr>
        <w:t>de $10</w:t>
      </w:r>
      <w:r w:rsidR="009D6F3A">
        <w:rPr>
          <w:rFonts w:ascii="Calibri" w:hAnsi="Calibri" w:cs="Tahoma"/>
          <w:lang w:val="es-ES" w:eastAsia="es-ES"/>
        </w:rPr>
        <w:t>.</w:t>
      </w:r>
      <w:r w:rsidR="00637CBB">
        <w:rPr>
          <w:rFonts w:ascii="Calibri" w:hAnsi="Calibri" w:cs="Tahoma"/>
          <w:lang w:val="es-ES" w:eastAsia="es-ES"/>
        </w:rPr>
        <w:t>0</w:t>
      </w:r>
      <w:r w:rsidR="00D83223">
        <w:rPr>
          <w:rFonts w:ascii="Calibri" w:hAnsi="Calibri" w:cs="Tahoma"/>
          <w:lang w:val="es-ES" w:eastAsia="es-ES"/>
        </w:rPr>
        <w:t xml:space="preserve">00.- </w:t>
      </w:r>
      <w:r w:rsidRPr="005115C3">
        <w:rPr>
          <w:rFonts w:ascii="Calibri" w:hAnsi="Calibri" w:cs="Tahoma"/>
          <w:lang w:val="es-ES" w:eastAsia="es-ES"/>
        </w:rPr>
        <w:t>pueden ser canceladas</w:t>
      </w:r>
      <w:r>
        <w:rPr>
          <w:rFonts w:ascii="Calibri" w:hAnsi="Calibri" w:cs="Tahoma"/>
          <w:lang w:val="es-ES" w:eastAsia="es-ES"/>
        </w:rPr>
        <w:t xml:space="preserve"> </w:t>
      </w:r>
      <w:r w:rsidRPr="005115C3">
        <w:rPr>
          <w:rFonts w:ascii="Calibri" w:hAnsi="Calibri" w:cs="Tahoma"/>
          <w:lang w:val="es-ES" w:eastAsia="es-ES"/>
        </w:rPr>
        <w:t>de la siguiente forma:</w:t>
      </w:r>
    </w:p>
    <w:p w:rsidR="005115C3" w:rsidRP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Tarjetas de Crédit</w:t>
      </w:r>
      <w:r w:rsidR="000A79B3">
        <w:rPr>
          <w:rFonts w:ascii="Calibri" w:hAnsi="Calibri" w:cs="Tahoma"/>
          <w:lang w:val="es-ES" w:eastAsia="es-ES"/>
        </w:rPr>
        <w:t>o, para lo cual tiene que completar</w:t>
      </w:r>
      <w:r w:rsidRPr="005115C3">
        <w:rPr>
          <w:rFonts w:ascii="Calibri" w:hAnsi="Calibri" w:cs="Tahoma"/>
          <w:lang w:val="es-ES" w:eastAsia="es-ES"/>
        </w:rPr>
        <w:t xml:space="preserve"> un Mandato de Cobranza</w:t>
      </w:r>
      <w:r w:rsidR="00740CEC">
        <w:rPr>
          <w:rFonts w:ascii="Calibri" w:hAnsi="Calibri" w:cs="Tahoma"/>
          <w:lang w:val="es-ES" w:eastAsia="es-ES"/>
        </w:rPr>
        <w:t xml:space="preserve"> o link de pago</w:t>
      </w:r>
      <w:r w:rsidRPr="005115C3">
        <w:rPr>
          <w:rFonts w:ascii="Calibri" w:hAnsi="Calibri" w:cs="Tahoma"/>
          <w:lang w:val="es-ES" w:eastAsia="es-ES"/>
        </w:rPr>
        <w:t>.</w:t>
      </w:r>
    </w:p>
    <w:p w:rsidR="005115C3" w:rsidRP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Depósito cuenta corriente, transferencia electrónica a nombre de ASATCH,</w:t>
      </w:r>
    </w:p>
    <w:p w:rsid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ind w:right="-316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Banco de Crédito e Inversiones (BCI),</w:t>
      </w:r>
      <w:r w:rsidR="00A32393">
        <w:rPr>
          <w:rFonts w:ascii="Calibri" w:hAnsi="Calibri" w:cs="Tahoma"/>
          <w:lang w:val="es-ES" w:eastAsia="es-ES"/>
        </w:rPr>
        <w:t xml:space="preserve"> </w:t>
      </w:r>
      <w:r w:rsidR="00637CBB">
        <w:rPr>
          <w:rFonts w:ascii="Calibri" w:hAnsi="Calibri" w:cs="Tahoma"/>
          <w:lang w:val="es-ES" w:eastAsia="es-ES"/>
        </w:rPr>
        <w:t>cuenta corriente</w:t>
      </w:r>
      <w:r w:rsidRPr="005115C3">
        <w:rPr>
          <w:rFonts w:ascii="Calibri" w:hAnsi="Calibri" w:cs="Tahoma"/>
          <w:lang w:val="es-ES" w:eastAsia="es-ES"/>
        </w:rPr>
        <w:t xml:space="preserve"> N</w:t>
      </w:r>
      <w:r>
        <w:rPr>
          <w:rFonts w:ascii="Calibri" w:hAnsi="Calibri" w:cs="Tahoma"/>
          <w:lang w:val="es-ES" w:eastAsia="es-ES"/>
        </w:rPr>
        <w:t xml:space="preserve"> </w:t>
      </w:r>
      <w:r w:rsidR="006D12F7">
        <w:rPr>
          <w:rFonts w:ascii="Calibri" w:hAnsi="Calibri" w:cs="Tahoma"/>
          <w:lang w:val="es-ES" w:eastAsia="es-ES"/>
        </w:rPr>
        <w:t>º 13328841</w:t>
      </w:r>
      <w:r w:rsidR="00637CBB">
        <w:rPr>
          <w:rFonts w:ascii="Calibri" w:hAnsi="Calibri" w:cs="Tahoma"/>
          <w:lang w:val="es-ES" w:eastAsia="es-ES"/>
        </w:rPr>
        <w:t>, RUT:</w:t>
      </w:r>
      <w:r w:rsidR="00D26408">
        <w:rPr>
          <w:rFonts w:ascii="Calibri" w:hAnsi="Calibri" w:cs="Tahoma"/>
          <w:lang w:val="es-ES" w:eastAsia="es-ES"/>
        </w:rPr>
        <w:t xml:space="preserve"> 73.710.700-0 a nombre de ASATCH.</w:t>
      </w:r>
    </w:p>
    <w:p w:rsidR="005115C3" w:rsidRDefault="005115C3" w:rsidP="004D23E2">
      <w:pPr>
        <w:numPr>
          <w:ilvl w:val="0"/>
          <w:numId w:val="1"/>
        </w:numPr>
        <w:autoSpaceDE w:val="0"/>
        <w:autoSpaceDN w:val="0"/>
        <w:adjustRightInd w:val="0"/>
        <w:ind w:right="-316"/>
        <w:jc w:val="both"/>
        <w:rPr>
          <w:rFonts w:ascii="Calibri" w:hAnsi="Calibri" w:cs="Tahoma"/>
          <w:sz w:val="28"/>
          <w:szCs w:val="28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Remitirnos el comprobante</w:t>
      </w:r>
      <w:r w:rsidRPr="005115C3">
        <w:rPr>
          <w:rFonts w:ascii="Calibri" w:hAnsi="Calibri" w:cs="Tahoma"/>
          <w:sz w:val="28"/>
          <w:szCs w:val="28"/>
          <w:lang w:val="es-ES" w:eastAsia="es-ES"/>
        </w:rPr>
        <w:t>.</w:t>
      </w:r>
    </w:p>
    <w:p w:rsidR="005115C3" w:rsidRPr="005115C3" w:rsidRDefault="005115C3" w:rsidP="005115C3">
      <w:pPr>
        <w:autoSpaceDE w:val="0"/>
        <w:autoSpaceDN w:val="0"/>
        <w:adjustRightInd w:val="0"/>
        <w:jc w:val="both"/>
        <w:rPr>
          <w:rFonts w:ascii="Calibri" w:hAnsi="Calibri" w:cs="Tahoma"/>
          <w:sz w:val="28"/>
          <w:szCs w:val="28"/>
          <w:lang w:val="es-ES" w:eastAsia="es-ES"/>
        </w:rPr>
      </w:pPr>
    </w:p>
    <w:p w:rsidR="005115C3" w:rsidRPr="005115C3" w:rsidRDefault="005115C3" w:rsidP="005115C3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8"/>
          <w:szCs w:val="28"/>
          <w:u w:val="single"/>
          <w:lang w:val="es-ES" w:eastAsia="es-ES"/>
        </w:rPr>
      </w:pPr>
      <w:r w:rsidRPr="005115C3">
        <w:rPr>
          <w:rFonts w:ascii="Calibri" w:hAnsi="Calibri" w:cs="Tahoma"/>
          <w:b/>
          <w:sz w:val="28"/>
          <w:szCs w:val="28"/>
          <w:u w:val="single"/>
          <w:lang w:val="es-ES" w:eastAsia="es-ES"/>
        </w:rPr>
        <w:t>Beneficios</w:t>
      </w:r>
    </w:p>
    <w:p w:rsidR="005115C3" w:rsidRPr="005115C3" w:rsidRDefault="005115C3" w:rsidP="004D23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Carné de asociado que acredita calidad de Tasador</w:t>
      </w:r>
    </w:p>
    <w:p w:rsidR="004D23E2" w:rsidRDefault="005115C3" w:rsidP="004D23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Asistencia de Tasaciones, se</w:t>
      </w:r>
      <w:r>
        <w:rPr>
          <w:rFonts w:ascii="Calibri" w:hAnsi="Calibri" w:cs="Tahoma"/>
          <w:lang w:val="es-ES" w:eastAsia="es-ES"/>
        </w:rPr>
        <w:t xml:space="preserve"> d</w:t>
      </w:r>
      <w:r w:rsidRPr="005115C3">
        <w:rPr>
          <w:rFonts w:ascii="Calibri" w:hAnsi="Calibri" w:cs="Tahoma"/>
          <w:lang w:val="es-ES" w:eastAsia="es-ES"/>
        </w:rPr>
        <w:t>esigna por sorteo según s</w:t>
      </w:r>
      <w:r w:rsidR="004D23E2">
        <w:rPr>
          <w:rFonts w:ascii="Calibri" w:hAnsi="Calibri" w:cs="Tahoma"/>
          <w:lang w:val="es-ES" w:eastAsia="es-ES"/>
        </w:rPr>
        <w:t>u Región y otros requerimientos</w:t>
      </w:r>
    </w:p>
    <w:p w:rsidR="005115C3" w:rsidRPr="005115C3" w:rsidRDefault="005115C3" w:rsidP="004D23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Recepción de Informativos mensuales.</w:t>
      </w:r>
    </w:p>
    <w:p w:rsidR="005115C3" w:rsidRPr="005115C3" w:rsidRDefault="005115C3" w:rsidP="004D23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5115C3">
        <w:rPr>
          <w:rFonts w:ascii="Calibri" w:hAnsi="Calibri" w:cs="Tahoma"/>
          <w:lang w:val="es-ES" w:eastAsia="es-ES"/>
        </w:rPr>
        <w:t>Participación como profesor(a) de tasaciones para cursos ASATCH, según</w:t>
      </w:r>
      <w:r>
        <w:rPr>
          <w:rFonts w:ascii="Calibri" w:hAnsi="Calibri" w:cs="Tahoma"/>
          <w:lang w:val="es-ES" w:eastAsia="es-ES"/>
        </w:rPr>
        <w:t xml:space="preserve"> </w:t>
      </w:r>
      <w:r w:rsidRPr="005115C3">
        <w:rPr>
          <w:rFonts w:ascii="Calibri" w:hAnsi="Calibri" w:cs="Tahoma"/>
          <w:lang w:val="es-ES" w:eastAsia="es-ES"/>
        </w:rPr>
        <w:t>CV.</w:t>
      </w:r>
    </w:p>
    <w:p w:rsidR="005115C3" w:rsidRPr="00740CEC" w:rsidRDefault="005115C3" w:rsidP="004D23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 w:rsidRPr="00740CEC">
        <w:rPr>
          <w:rFonts w:ascii="Calibri" w:hAnsi="Calibri" w:cs="Tahoma"/>
          <w:lang w:val="es-ES" w:eastAsia="es-ES"/>
        </w:rPr>
        <w:t>Participación en Cursos y Seminarios de tasación en Santiago y/o</w:t>
      </w:r>
      <w:r w:rsidR="00740CEC">
        <w:rPr>
          <w:rFonts w:ascii="Calibri" w:hAnsi="Calibri" w:cs="Tahoma"/>
          <w:lang w:val="es-ES" w:eastAsia="es-ES"/>
        </w:rPr>
        <w:t xml:space="preserve"> </w:t>
      </w:r>
      <w:r w:rsidR="00740CEC" w:rsidRPr="00740CEC">
        <w:rPr>
          <w:rFonts w:ascii="Calibri" w:hAnsi="Calibri" w:cs="Tahoma"/>
          <w:lang w:val="es-ES" w:eastAsia="es-ES"/>
        </w:rPr>
        <w:t>Regiones, c</w:t>
      </w:r>
      <w:r w:rsidRPr="00740CEC">
        <w:rPr>
          <w:rFonts w:ascii="Calibri" w:hAnsi="Calibri" w:cs="Tahoma"/>
          <w:lang w:val="es-ES" w:eastAsia="es-ES"/>
        </w:rPr>
        <w:t>on descuentos a los asociados</w:t>
      </w:r>
    </w:p>
    <w:p w:rsidR="005115C3" w:rsidRDefault="005115C3" w:rsidP="005115C3">
      <w:p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</w:p>
    <w:p w:rsidR="00637CBB" w:rsidRPr="005115C3" w:rsidRDefault="00637CBB" w:rsidP="005115C3">
      <w:p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</w:p>
    <w:p w:rsidR="006B79F6" w:rsidRPr="00337D42" w:rsidRDefault="00337D42" w:rsidP="005115C3">
      <w:pPr>
        <w:autoSpaceDE w:val="0"/>
        <w:autoSpaceDN w:val="0"/>
        <w:adjustRightInd w:val="0"/>
        <w:jc w:val="both"/>
        <w:rPr>
          <w:rFonts w:ascii="Calibri" w:hAnsi="Calibri" w:cs="Tahoma"/>
          <w:lang w:val="es-ES" w:eastAsia="es-ES"/>
        </w:rPr>
      </w:pPr>
      <w:r>
        <w:rPr>
          <w:rFonts w:ascii="Calibri" w:hAnsi="Calibri" w:cs="Tahoma"/>
          <w:lang w:val="es-ES" w:eastAsia="es-ES"/>
        </w:rPr>
        <w:t>Para c</w:t>
      </w:r>
      <w:r w:rsidR="005115C3" w:rsidRPr="00337D42">
        <w:rPr>
          <w:rFonts w:ascii="Calibri" w:hAnsi="Calibri" w:cs="Tahoma"/>
          <w:lang w:val="es-ES" w:eastAsia="es-ES"/>
        </w:rPr>
        <w:t xml:space="preserve">ualquier consulta puede contactarse con </w:t>
      </w:r>
    </w:p>
    <w:p w:rsidR="006B79F6" w:rsidRDefault="006B79F6" w:rsidP="005115C3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8"/>
          <w:szCs w:val="28"/>
          <w:lang w:val="es-ES" w:eastAsia="es-ES"/>
        </w:rPr>
      </w:pPr>
    </w:p>
    <w:p w:rsidR="006B79F6" w:rsidRDefault="006B79F6" w:rsidP="005115C3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8"/>
          <w:szCs w:val="28"/>
          <w:lang w:val="es-ES" w:eastAsia="es-ES"/>
        </w:rPr>
      </w:pPr>
    </w:p>
    <w:p w:rsidR="006B79F6" w:rsidRPr="006B79F6" w:rsidRDefault="00337D42" w:rsidP="006B79F6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 w:val="28"/>
          <w:szCs w:val="28"/>
          <w:lang w:val="es-ES" w:eastAsia="es-ES"/>
        </w:rPr>
      </w:pPr>
      <w:r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>Carmen Lucía León P.</w:t>
      </w:r>
    </w:p>
    <w:p w:rsidR="005115C3" w:rsidRPr="006B79F6" w:rsidRDefault="005115C3" w:rsidP="006B79F6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 w:val="28"/>
          <w:szCs w:val="28"/>
          <w:lang w:val="es-ES" w:eastAsia="es-ES"/>
        </w:rPr>
      </w:pPr>
      <w:r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>Secretaría</w:t>
      </w:r>
      <w:r w:rsidR="006B79F6"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 xml:space="preserve"> ASATCH</w:t>
      </w:r>
    </w:p>
    <w:p w:rsidR="006B79F6" w:rsidRPr="006B79F6" w:rsidRDefault="006B79F6" w:rsidP="006B79F6">
      <w:pPr>
        <w:jc w:val="center"/>
        <w:rPr>
          <w:rFonts w:ascii="Calibri" w:hAnsi="Calibri" w:cs="Tahoma"/>
          <w:b/>
          <w:color w:val="000000"/>
          <w:sz w:val="28"/>
          <w:szCs w:val="28"/>
          <w:lang w:val="es-ES" w:eastAsia="es-ES"/>
        </w:rPr>
      </w:pPr>
      <w:r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>F</w:t>
      </w:r>
      <w:r w:rsidR="005115C3"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>ono</w:t>
      </w:r>
      <w:r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 xml:space="preserve"> 2</w:t>
      </w:r>
      <w:r w:rsidR="004D23E2" w:rsidRPr="006B79F6">
        <w:rPr>
          <w:rFonts w:ascii="Calibri" w:hAnsi="Calibri" w:cs="Tahoma"/>
          <w:b/>
          <w:color w:val="000000"/>
          <w:sz w:val="28"/>
          <w:szCs w:val="28"/>
          <w:lang w:val="es-ES" w:eastAsia="es-ES"/>
        </w:rPr>
        <w:t>6336681</w:t>
      </w:r>
    </w:p>
    <w:p w:rsidR="005115C3" w:rsidRPr="005115C3" w:rsidRDefault="005115C3" w:rsidP="006B79F6">
      <w:pPr>
        <w:jc w:val="center"/>
        <w:rPr>
          <w:rFonts w:ascii="Calibri" w:hAnsi="Calibri" w:cs="Tahoma"/>
          <w:color w:val="0000FF"/>
          <w:sz w:val="28"/>
          <w:szCs w:val="28"/>
          <w:lang w:val="es-ES" w:eastAsia="es-ES"/>
        </w:rPr>
      </w:pPr>
      <w:hyperlink r:id="rId6" w:history="1">
        <w:r w:rsidRPr="006B79F6">
          <w:rPr>
            <w:rStyle w:val="Hipervnculo"/>
            <w:rFonts w:ascii="Calibri" w:hAnsi="Calibri" w:cs="Tahoma"/>
            <w:b/>
            <w:sz w:val="28"/>
            <w:szCs w:val="28"/>
            <w:lang w:val="es-ES" w:eastAsia="es-ES"/>
          </w:rPr>
          <w:t>contacto@asatch.cl</w:t>
        </w:r>
      </w:hyperlink>
    </w:p>
    <w:p w:rsidR="005115C3" w:rsidRPr="005115C3" w:rsidRDefault="005115C3" w:rsidP="005115C3">
      <w:pPr>
        <w:jc w:val="both"/>
        <w:rPr>
          <w:rFonts w:ascii="Calibri" w:hAnsi="Calibri" w:cs="Tahoma"/>
        </w:rPr>
      </w:pPr>
    </w:p>
    <w:p w:rsidR="005115C3" w:rsidRPr="004D23E2" w:rsidRDefault="005115C3" w:rsidP="005115C3">
      <w:pPr>
        <w:jc w:val="both"/>
        <w:rPr>
          <w:rFonts w:ascii="Calibri" w:hAnsi="Calibri" w:cs="Tahoma"/>
          <w:sz w:val="28"/>
          <w:szCs w:val="28"/>
          <w:lang w:eastAsia="es-ES"/>
        </w:rPr>
      </w:pPr>
    </w:p>
    <w:sectPr w:rsidR="005115C3" w:rsidRPr="004D23E2" w:rsidSect="00637CBB">
      <w:pgSz w:w="11906" w:h="16838"/>
      <w:pgMar w:top="1418" w:right="1134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C0F"/>
    <w:multiLevelType w:val="hybridMultilevel"/>
    <w:tmpl w:val="E9D893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A111C2"/>
    <w:multiLevelType w:val="hybridMultilevel"/>
    <w:tmpl w:val="EC1A2A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E0092"/>
    <w:multiLevelType w:val="hybridMultilevel"/>
    <w:tmpl w:val="8B4A1B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967A3"/>
    <w:multiLevelType w:val="hybridMultilevel"/>
    <w:tmpl w:val="302E9A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115C3"/>
    <w:rsid w:val="00007D23"/>
    <w:rsid w:val="0006193A"/>
    <w:rsid w:val="00073FF5"/>
    <w:rsid w:val="000A79B3"/>
    <w:rsid w:val="00132F1E"/>
    <w:rsid w:val="002473CD"/>
    <w:rsid w:val="00256833"/>
    <w:rsid w:val="00277468"/>
    <w:rsid w:val="002D223A"/>
    <w:rsid w:val="00337D42"/>
    <w:rsid w:val="0037022A"/>
    <w:rsid w:val="003947B4"/>
    <w:rsid w:val="00431D38"/>
    <w:rsid w:val="00442E9A"/>
    <w:rsid w:val="004C0AC1"/>
    <w:rsid w:val="004D23E2"/>
    <w:rsid w:val="004D4AB4"/>
    <w:rsid w:val="005115C3"/>
    <w:rsid w:val="005821C2"/>
    <w:rsid w:val="005D0AC1"/>
    <w:rsid w:val="005F0562"/>
    <w:rsid w:val="005F5BD2"/>
    <w:rsid w:val="00606B05"/>
    <w:rsid w:val="00637CBB"/>
    <w:rsid w:val="006541A7"/>
    <w:rsid w:val="006625D4"/>
    <w:rsid w:val="006B79F6"/>
    <w:rsid w:val="006C5BE8"/>
    <w:rsid w:val="006D12F7"/>
    <w:rsid w:val="006D21A0"/>
    <w:rsid w:val="00740CEC"/>
    <w:rsid w:val="007F5C6E"/>
    <w:rsid w:val="00852942"/>
    <w:rsid w:val="008A1B31"/>
    <w:rsid w:val="008C7AC5"/>
    <w:rsid w:val="008D36F9"/>
    <w:rsid w:val="008F14D6"/>
    <w:rsid w:val="009D6F3A"/>
    <w:rsid w:val="00A32393"/>
    <w:rsid w:val="00A4451E"/>
    <w:rsid w:val="00A74DCB"/>
    <w:rsid w:val="00A76B49"/>
    <w:rsid w:val="00AB2F79"/>
    <w:rsid w:val="00B8341B"/>
    <w:rsid w:val="00B92558"/>
    <w:rsid w:val="00C379B9"/>
    <w:rsid w:val="00C47878"/>
    <w:rsid w:val="00D24DEA"/>
    <w:rsid w:val="00D26408"/>
    <w:rsid w:val="00D61E07"/>
    <w:rsid w:val="00D70F08"/>
    <w:rsid w:val="00D83223"/>
    <w:rsid w:val="00E15396"/>
    <w:rsid w:val="00EA650A"/>
    <w:rsid w:val="00F37E10"/>
    <w:rsid w:val="00F918E5"/>
    <w:rsid w:val="00FE2401"/>
    <w:rsid w:val="00F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11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asatch.c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Alohaboh</cp:lastModifiedBy>
  <cp:revision>3</cp:revision>
  <cp:lastPrinted>2017-06-09T14:17:00Z</cp:lastPrinted>
  <dcterms:created xsi:type="dcterms:W3CDTF">2023-04-18T16:48:00Z</dcterms:created>
  <dcterms:modified xsi:type="dcterms:W3CDTF">2023-04-18T16:48:00Z</dcterms:modified>
</cp:coreProperties>
</file>